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E0" w:rsidRPr="00876FE0" w:rsidRDefault="00876FE0" w:rsidP="00876FE0">
      <w:pPr>
        <w:shd w:val="clear" w:color="auto" w:fill="FFFFFF"/>
        <w:spacing w:before="300" w:line="240" w:lineRule="auto"/>
        <w:jc w:val="center"/>
        <w:outlineLvl w:val="1"/>
        <w:rPr>
          <w:rFonts w:ascii="Helvetica" w:eastAsia="Times New Roman" w:hAnsi="Helvetica" w:cs="Helvetica"/>
          <w:sz w:val="40"/>
          <w:szCs w:val="40"/>
          <w:lang w:eastAsia="ru-RU"/>
        </w:rPr>
      </w:pPr>
      <w:bookmarkStart w:id="0" w:name="_GoBack"/>
      <w:r w:rsidRPr="00876FE0">
        <w:rPr>
          <w:rFonts w:ascii="Helvetica" w:eastAsia="Times New Roman" w:hAnsi="Helvetica" w:cs="Helvetica"/>
          <w:sz w:val="40"/>
          <w:szCs w:val="40"/>
          <w:lang w:eastAsia="ru-RU"/>
        </w:rPr>
        <w:t>Всероссийский рейтинг перспективных мероприятий субъектов РФ и муниципальных образований</w:t>
      </w:r>
    </w:p>
    <w:bookmarkEnd w:id="0"/>
    <w:p w:rsidR="00876FE0" w:rsidRPr="00876FE0" w:rsidRDefault="00876FE0" w:rsidP="00876F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76FE0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 wp14:anchorId="55A286C8" wp14:editId="57197E52">
            <wp:extent cx="5210175" cy="2009775"/>
            <wp:effectExtent l="0" t="0" r="9525" b="9525"/>
            <wp:docPr id="1" name="Рисунок 1" descr="http://rusregioninform.ru/images/presentationskillsworkb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regioninform.ru/images/presentationskillsworkbett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E0" w:rsidRPr="00876FE0" w:rsidRDefault="00876FE0" w:rsidP="00876F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</w:t>
      </w:r>
      <w:r>
        <w:rPr>
          <w:rFonts w:eastAsia="Times New Roman" w:cs="Helvetica"/>
          <w:sz w:val="24"/>
          <w:szCs w:val="24"/>
          <w:lang w:eastAsia="ru-RU"/>
        </w:rPr>
        <w:t xml:space="preserve">       </w:t>
      </w:r>
      <w:proofErr w:type="gramStart"/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>Руководствуясь задачей приобщения широких кругов общественности, организаций и предприятий Российской Федерации к деятельности региональных и муниципальных органов власти, Главный интернет-портал регионов России "</w:t>
      </w:r>
      <w:proofErr w:type="spellStart"/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>РусРегионИнформ</w:t>
      </w:r>
      <w:proofErr w:type="spellEnd"/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 xml:space="preserve">" и редакция журнала «Экономическая политика России» (учрежден 12.04.2007 года </w:t>
      </w:r>
      <w:proofErr w:type="spellStart"/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>Минобрнауки</w:t>
      </w:r>
      <w:proofErr w:type="spellEnd"/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 xml:space="preserve"> России, Минэкономразвития России, </w:t>
      </w:r>
      <w:proofErr w:type="spellStart"/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>Минпромторгом</w:t>
      </w:r>
      <w:proofErr w:type="spellEnd"/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 xml:space="preserve"> России и Росстатом, свидетельство о регистрации ПИ № ФС77-27975) формируют </w:t>
      </w:r>
      <w:r w:rsidRPr="00876FE0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Всероссийский рейтинг перспективных мероприятий субъектов РФ и муниципальных образований</w:t>
      </w:r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>, направленных на повышение престижа конкретного</w:t>
      </w:r>
      <w:proofErr w:type="gramEnd"/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 xml:space="preserve"> региона в глазах населения страны </w:t>
      </w:r>
      <w:hyperlink r:id="rId6" w:tgtFrame="_blank" w:history="1">
        <w:r w:rsidRPr="00876F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 ссылке</w:t>
        </w:r>
      </w:hyperlink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876FE0" w:rsidRPr="00876FE0" w:rsidRDefault="00876FE0" w:rsidP="00876F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eastAsia="Times New Roman" w:cs="Helvetica"/>
          <w:sz w:val="24"/>
          <w:szCs w:val="24"/>
          <w:lang w:eastAsia="ru-RU"/>
        </w:rPr>
        <w:t xml:space="preserve">         </w:t>
      </w:r>
      <w:proofErr w:type="gramStart"/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>Бесплатное размещение информации о реализованных или запланированных к реализации форумах, выставках, "круглых столах", конгрессах, заседаниях рабочих групп, деловых встречах, конференциях и других мероприятиях региональных и муниципальных государственных органов управления, учреждений, предприятий и организаций в вопросах социально-экономического и инвестиционного развития территорий, обеспечения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</w:t>
      </w:r>
      <w:proofErr w:type="gramEnd"/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proofErr w:type="gramStart"/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>инфраструктуры, совершенствования системы АПК, ЖКХ, ТЭК и экологической безопасности, осуществления ветеринарной деятельности и лицензионного контроля, регулирования контрактной системы в сфере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научно- 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 Российской Федерации осуществляется</w:t>
      </w:r>
      <w:proofErr w:type="gramEnd"/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 разделе </w:t>
      </w:r>
      <w:hyperlink r:id="rId7" w:tgtFrame="_blank" w:history="1">
        <w:r w:rsidRPr="00876FE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http://rusregioninform.ru/events/create-event</w:t>
        </w:r>
      </w:hyperlink>
      <w:r w:rsidRPr="00876FE0">
        <w:rPr>
          <w:rFonts w:ascii="Helvetica" w:eastAsia="Times New Roman" w:hAnsi="Helvetica" w:cs="Helvetica"/>
          <w:sz w:val="28"/>
          <w:szCs w:val="28"/>
          <w:u w:val="single"/>
          <w:lang w:eastAsia="ru-RU"/>
        </w:rPr>
        <w:t>.</w:t>
      </w:r>
    </w:p>
    <w:p w:rsidR="00876FE0" w:rsidRPr="00876FE0" w:rsidRDefault="00876FE0" w:rsidP="00876FE0">
      <w:pPr>
        <w:shd w:val="clear" w:color="auto" w:fill="FFFFFF"/>
        <w:spacing w:after="150" w:line="240" w:lineRule="auto"/>
        <w:jc w:val="both"/>
        <w:rPr>
          <w:rFonts w:eastAsia="Times New Roman" w:cs="Helvetica"/>
          <w:sz w:val="24"/>
          <w:szCs w:val="24"/>
          <w:lang w:eastAsia="ru-RU"/>
        </w:rPr>
      </w:pPr>
      <w:r>
        <w:rPr>
          <w:rFonts w:eastAsia="Times New Roman" w:cs="Helvetica"/>
          <w:b/>
          <w:bCs/>
          <w:sz w:val="24"/>
          <w:szCs w:val="24"/>
          <w:lang w:eastAsia="ru-RU"/>
        </w:rPr>
        <w:t xml:space="preserve">         </w:t>
      </w:r>
      <w:r w:rsidRPr="00876FE0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С примерами размещения событийной информации можно ознакомиться </w:t>
      </w:r>
    </w:p>
    <w:p w:rsidR="00876FE0" w:rsidRPr="00876FE0" w:rsidRDefault="00876FE0" w:rsidP="00876F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eastAsia="Times New Roman" w:cs="Helvetica"/>
          <w:sz w:val="24"/>
          <w:szCs w:val="24"/>
          <w:lang w:eastAsia="ru-RU"/>
        </w:rPr>
        <w:t xml:space="preserve">        </w:t>
      </w:r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>Обсудить мероприятия, направленные на рост производительности труда, развитие современной системы образования и здравоохранения, повышение доступности жилья, формирование современной благоустроенной городской среды и освещение культурного облика регионов России можно на Главной странице, где формируются насущные вопросы от жителей населенных пунктов регионов России </w:t>
      </w:r>
      <w:hyperlink r:id="rId8" w:tgtFrame="_blank" w:history="1">
        <w:r w:rsidRPr="00876FE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http://rusregioninform.ru/</w:t>
        </w:r>
      </w:hyperlink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876FE0" w:rsidRPr="00876FE0" w:rsidRDefault="00876FE0" w:rsidP="00876F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eastAsia="Times New Roman" w:cs="Helvetica"/>
          <w:sz w:val="24"/>
          <w:szCs w:val="24"/>
          <w:lang w:eastAsia="ru-RU"/>
        </w:rPr>
        <w:lastRenderedPageBreak/>
        <w:t xml:space="preserve">        </w:t>
      </w:r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 xml:space="preserve">Информацию о перечне проектов и строек на территориях Субъектов РФ, для которых необходимы инвестиционные ресурсы отечественных и зарубежных инвесторов, можно бесплатно и оперативно публиковать на странице 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– </w:t>
      </w:r>
      <w:r w:rsidRPr="00876FE0">
        <w:rPr>
          <w:rFonts w:ascii="Berlin Sans FB" w:eastAsia="Times New Roman" w:hAnsi="Berlin Sans FB" w:cs="Helvetica"/>
          <w:sz w:val="24"/>
          <w:szCs w:val="24"/>
          <w:lang w:eastAsia="ru-RU"/>
        </w:rPr>
        <w:t>«</w:t>
      </w:r>
      <w:hyperlink r:id="rId9" w:tgtFrame="_blank" w:history="1">
        <w:r w:rsidRPr="00876FE0">
          <w:rPr>
            <w:rFonts w:ascii="Arial" w:eastAsia="Times New Roman" w:hAnsi="Arial" w:cs="Arial"/>
            <w:sz w:val="24"/>
            <w:szCs w:val="24"/>
            <w:lang w:eastAsia="ru-RU"/>
          </w:rPr>
          <w:t>Доска</w:t>
        </w:r>
        <w:r w:rsidRPr="00876FE0">
          <w:rPr>
            <w:rFonts w:ascii="Berlin Sans FB" w:eastAsia="Times New Roman" w:hAnsi="Berlin Sans FB" w:cs="Times New Roman"/>
            <w:sz w:val="24"/>
            <w:szCs w:val="24"/>
            <w:lang w:eastAsia="ru-RU"/>
          </w:rPr>
          <w:t xml:space="preserve"> </w:t>
        </w:r>
        <w:r w:rsidRPr="00876FE0">
          <w:rPr>
            <w:rFonts w:ascii="Arial" w:eastAsia="Times New Roman" w:hAnsi="Arial" w:cs="Arial"/>
            <w:sz w:val="24"/>
            <w:szCs w:val="24"/>
            <w:lang w:eastAsia="ru-RU"/>
          </w:rPr>
          <w:t>деловых</w:t>
        </w:r>
        <w:r w:rsidRPr="00876FE0">
          <w:rPr>
            <w:rFonts w:ascii="Berlin Sans FB" w:eastAsia="Times New Roman" w:hAnsi="Berlin Sans FB" w:cs="Times New Roman"/>
            <w:sz w:val="24"/>
            <w:szCs w:val="24"/>
            <w:lang w:eastAsia="ru-RU"/>
          </w:rPr>
          <w:t xml:space="preserve"> </w:t>
        </w:r>
        <w:r w:rsidRPr="00876FE0">
          <w:rPr>
            <w:rFonts w:ascii="Arial" w:eastAsia="Times New Roman" w:hAnsi="Arial" w:cs="Arial"/>
            <w:sz w:val="24"/>
            <w:szCs w:val="24"/>
            <w:lang w:eastAsia="ru-RU"/>
          </w:rPr>
          <w:t>объявлений</w:t>
        </w:r>
      </w:hyperlink>
      <w:r w:rsidRPr="00876FE0">
        <w:rPr>
          <w:rFonts w:ascii="Berlin Sans FB" w:eastAsia="Times New Roman" w:hAnsi="Berlin Sans FB" w:cs="Helvetica"/>
          <w:sz w:val="24"/>
          <w:szCs w:val="24"/>
          <w:lang w:eastAsia="ru-RU"/>
        </w:rPr>
        <w:t>».</w:t>
      </w:r>
    </w:p>
    <w:p w:rsidR="00876FE0" w:rsidRPr="00876FE0" w:rsidRDefault="00876FE0" w:rsidP="00876F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eastAsia="Times New Roman" w:cs="Helvetica"/>
          <w:sz w:val="24"/>
          <w:szCs w:val="24"/>
          <w:lang w:eastAsia="ru-RU"/>
        </w:rPr>
        <w:t xml:space="preserve">        </w:t>
      </w:r>
      <w:proofErr w:type="gramStart"/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 xml:space="preserve">Поскольку социально-ориентированные мероприятия, проводимые на территориях регионов России содействуют укреплению взаимодействия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научных и других организаций при рассмотрении вопросов, связанных с модернизацией экономики, социальной сферы и инновационным развитием России, </w:t>
      </w:r>
      <w:hyperlink r:id="rId10" w:tgtFrame="_blank" w:history="1">
        <w:r w:rsidRPr="00876F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зарегистрируйтесь</w:t>
        </w:r>
      </w:hyperlink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 бесплатно разместите информацию о проводимых Вашей организацией форумах, выставках, "круглых столах", конгрессах, заседаниях рабочих групп</w:t>
      </w:r>
      <w:proofErr w:type="gramEnd"/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 xml:space="preserve">, деловых </w:t>
      </w:r>
      <w:proofErr w:type="gramStart"/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>встречах</w:t>
      </w:r>
      <w:proofErr w:type="gramEnd"/>
      <w:r w:rsidRPr="00876FE0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или конференциях.</w:t>
      </w:r>
    </w:p>
    <w:p w:rsidR="008F1992" w:rsidRDefault="008F1992"/>
    <w:sectPr w:rsidR="008F1992" w:rsidSect="00876FE0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E0"/>
    <w:rsid w:val="003F7CFF"/>
    <w:rsid w:val="00876FE0"/>
    <w:rsid w:val="008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195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0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355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5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regioninfor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regioninform.ru/events/create-even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sregioninform.ru/event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rusregioninform.ru/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regioninform.ru/all-a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2018-01-17T06:47:00Z</dcterms:created>
  <dcterms:modified xsi:type="dcterms:W3CDTF">2018-01-17T06:50:00Z</dcterms:modified>
</cp:coreProperties>
</file>